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6440"/>
        <w:gridCol w:w="1011"/>
        <w:gridCol w:w="1905"/>
      </w:tblGrid>
      <w:tr w:rsidR="00FA194C" w:rsidRPr="002414A3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2414A3" w:rsidRDefault="00FA194C" w:rsidP="00FD1D0A">
            <w:pPr>
              <w:jc w:val="right"/>
              <w:rPr>
                <w:b/>
                <w:lang w:val="ru-RU"/>
              </w:rPr>
            </w:pPr>
            <w:r w:rsidRPr="002414A3">
              <w:rPr>
                <w:b/>
                <w:lang w:val="ro-RO" w:eastAsia="zh-TW"/>
              </w:rPr>
              <w:br w:type="page"/>
            </w:r>
            <w:r w:rsidRPr="002414A3">
              <w:rPr>
                <w:b/>
                <w:lang w:val="ru-RU" w:eastAsia="ru-RU"/>
              </w:rPr>
              <w:br w:type="page"/>
            </w:r>
            <w:r w:rsidRPr="002414A3">
              <w:rPr>
                <w:b/>
                <w:lang w:val="ru-RU"/>
              </w:rPr>
              <w:t>Приложение № 10</w:t>
            </w:r>
          </w:p>
          <w:p w:rsidR="00FA194C" w:rsidRPr="002414A3" w:rsidRDefault="00FA194C" w:rsidP="00FD1D0A">
            <w:pPr>
              <w:jc w:val="right"/>
              <w:rPr>
                <w:b/>
                <w:lang w:val="ru-RU" w:eastAsia="ru-RU"/>
              </w:rPr>
            </w:pPr>
            <w:r w:rsidRPr="002414A3">
              <w:rPr>
                <w:b/>
                <w:lang w:val="ru-RU"/>
              </w:rPr>
              <w:t xml:space="preserve">к Инструкции о представлении </w:t>
            </w:r>
            <w:r w:rsidRPr="002414A3">
              <w:rPr>
                <w:b/>
                <w:lang w:val="ru-RU" w:eastAsia="ru-RU"/>
              </w:rPr>
              <w:t>отчетов</w:t>
            </w:r>
          </w:p>
          <w:p w:rsidR="00FA194C" w:rsidRPr="002414A3" w:rsidRDefault="00FA194C" w:rsidP="00FD1D0A">
            <w:pPr>
              <w:jc w:val="right"/>
              <w:rPr>
                <w:b/>
                <w:lang w:val="ru-RU"/>
              </w:rPr>
            </w:pPr>
            <w:r w:rsidRPr="002414A3">
              <w:rPr>
                <w:b/>
                <w:lang w:val="ru-RU" w:eastAsia="ru-RU"/>
              </w:rPr>
              <w:t xml:space="preserve"> </w:t>
            </w:r>
            <w:proofErr w:type="spellStart"/>
            <w:r w:rsidRPr="002414A3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2414A3">
              <w:rPr>
                <w:b/>
                <w:lang w:val="ru-RU" w:eastAsia="ru-RU"/>
              </w:rPr>
              <w:t xml:space="preserve"> организациями</w:t>
            </w:r>
            <w:r w:rsidRPr="002414A3">
              <w:rPr>
                <w:b/>
                <w:lang w:val="ru-RU"/>
              </w:rPr>
              <w:t xml:space="preserve"> </w:t>
            </w:r>
          </w:p>
          <w:p w:rsidR="00FA194C" w:rsidRPr="002414A3" w:rsidRDefault="00FA194C" w:rsidP="00FD1D0A">
            <w:pPr>
              <w:jc w:val="right"/>
              <w:rPr>
                <w:b/>
                <w:lang w:val="ru-RU"/>
              </w:rPr>
            </w:pPr>
          </w:p>
          <w:p w:rsidR="00FA194C" w:rsidRDefault="00FA194C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FA194C" w:rsidRPr="00DB5A7B" w:rsidRDefault="00FA194C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FA194C" w:rsidRPr="002414A3" w:rsidRDefault="00FA194C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</w:p>
          <w:p w:rsidR="00FA194C" w:rsidRPr="002414A3" w:rsidRDefault="00FA194C" w:rsidP="00FD1D0A">
            <w:pPr>
              <w:jc w:val="right"/>
              <w:rPr>
                <w:b/>
                <w:bCs/>
                <w:lang w:val="ru-RU" w:eastAsia="ru-RU"/>
              </w:rPr>
            </w:pPr>
          </w:p>
        </w:tc>
      </w:tr>
      <w:tr w:rsidR="00FA194C" w:rsidRPr="002414A3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Pr="002414A3" w:rsidRDefault="00FA194C" w:rsidP="00FD1D0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414A3">
              <w:rPr>
                <w:b/>
                <w:bCs/>
                <w:color w:val="000000"/>
                <w:lang w:val="ru-RU"/>
              </w:rPr>
              <w:t>ОТЧЕТ</w:t>
            </w:r>
          </w:p>
          <w:p w:rsidR="00FA194C" w:rsidRPr="002414A3" w:rsidRDefault="00FA194C" w:rsidP="00FD1D0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414A3">
              <w:rPr>
                <w:b/>
                <w:bCs/>
                <w:color w:val="000000"/>
                <w:lang w:val="ru-RU"/>
              </w:rPr>
              <w:t xml:space="preserve">об </w:t>
            </w:r>
            <w:proofErr w:type="spellStart"/>
            <w:r w:rsidRPr="002414A3">
              <w:rPr>
                <w:b/>
                <w:bCs/>
                <w:color w:val="000000"/>
                <w:lang w:val="ru-RU"/>
              </w:rPr>
              <w:t>обших</w:t>
            </w:r>
            <w:proofErr w:type="spellEnd"/>
            <w:r w:rsidRPr="002414A3">
              <w:rPr>
                <w:b/>
                <w:bCs/>
                <w:color w:val="000000"/>
                <w:lang w:val="ru-RU"/>
              </w:rPr>
              <w:t xml:space="preserve"> сведениях</w:t>
            </w:r>
          </w:p>
          <w:p w:rsidR="00FA194C" w:rsidRPr="002414A3" w:rsidRDefault="00FA194C" w:rsidP="00FD1D0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FA194C" w:rsidRPr="00FA194C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0D3C60" w:rsidRDefault="00FA194C" w:rsidP="00FD1D0A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D3C60"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r w:rsidRPr="000D3C60">
              <w:rPr>
                <w:sz w:val="20"/>
                <w:szCs w:val="20"/>
                <w:lang w:val="ru-RU" w:eastAsia="ru-RU"/>
              </w:rPr>
              <w:t>Регистрационное удостоверение ассоциации, выданное Государственной регистрационной палатой.</w:t>
            </w:r>
          </w:p>
          <w:p w:rsidR="00FA194C" w:rsidRPr="0051155A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A194C" w:rsidRPr="00FA194C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0D3C60" w:rsidRDefault="00FA194C" w:rsidP="00FD1D0A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D3C60">
              <w:rPr>
                <w:sz w:val="20"/>
                <w:szCs w:val="20"/>
                <w:lang w:val="ru-RU" w:eastAsia="ru-RU"/>
              </w:rPr>
              <w:t>Регистрационный номер _______ Дата регистрации _________ Серия ____ Номер __________</w:t>
            </w:r>
          </w:p>
          <w:p w:rsidR="00FA194C" w:rsidRPr="000D3C60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A194C" w:rsidRPr="00461906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Вид деятельности</w:t>
            </w:r>
            <w:r w:rsidRPr="0019405D">
              <w:rPr>
                <w:color w:val="000000"/>
                <w:sz w:val="20"/>
                <w:szCs w:val="20"/>
              </w:rPr>
              <w:t xml:space="preserve"> ______________________</w:t>
            </w:r>
          </w:p>
        </w:tc>
      </w:tr>
      <w:tr w:rsidR="00FA194C" w:rsidRPr="00FA194C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0D3C60">
              <w:rPr>
                <w:color w:val="000000"/>
                <w:sz w:val="20"/>
                <w:szCs w:val="20"/>
                <w:lang w:val="ru-RU"/>
              </w:rPr>
              <w:t xml:space="preserve">2. </w:t>
            </w:r>
            <w:r w:rsidRPr="000D3C60">
              <w:rPr>
                <w:sz w:val="20"/>
                <w:szCs w:val="20"/>
                <w:lang w:val="ru-RU" w:eastAsia="ru-RU"/>
              </w:rPr>
              <w:t>Среднесписочная численность работников за отчетный период _______ человек</w:t>
            </w:r>
            <w:r w:rsidRPr="000D3C6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A194C" w:rsidRPr="000D3C60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A194C" w:rsidRPr="00F31BEF" w:rsidTr="00FD1D0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0D3C60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19405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административный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персонал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_______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человек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A194C" w:rsidRPr="00F31BEF" w:rsidTr="00FD1D0A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940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Численность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работников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на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Человек</w:t>
            </w:r>
            <w:proofErr w:type="spellEnd"/>
          </w:p>
        </w:tc>
      </w:tr>
      <w:tr w:rsidR="00FA194C" w:rsidRPr="00F31BEF" w:rsidTr="00FD1D0A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241D7E">
              <w:rPr>
                <w:color w:val="000000"/>
                <w:sz w:val="20"/>
                <w:szCs w:val="20"/>
                <w:lang w:val="ru-RU"/>
              </w:rPr>
              <w:t xml:space="preserve">4. </w:t>
            </w:r>
            <w:r w:rsidRPr="00241D7E">
              <w:rPr>
                <w:sz w:val="20"/>
                <w:szCs w:val="20"/>
                <w:lang w:val="ru-RU" w:eastAsia="ru-RU"/>
              </w:rPr>
              <w:t>Оплата труда работников субъекта в отчетном периоде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  <w:r w:rsidRPr="00241D7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</w:tr>
      <w:tr w:rsidR="00FA194C" w:rsidRPr="00FA194C" w:rsidTr="00FD1D0A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241D7E">
              <w:rPr>
                <w:color w:val="000000"/>
                <w:sz w:val="20"/>
                <w:szCs w:val="20"/>
                <w:lang w:val="ru-RU"/>
              </w:rPr>
              <w:t xml:space="preserve">5. </w:t>
            </w:r>
            <w:r w:rsidRPr="00241D7E">
              <w:rPr>
                <w:sz w:val="20"/>
                <w:szCs w:val="20"/>
                <w:lang w:val="ru-RU" w:eastAsia="ru-RU"/>
              </w:rPr>
              <w:t xml:space="preserve">Оплата труда членов административных советов, органов управления и надзора и других обязательств, возникших или принятых в связи с пенсиями нынешних членов или бывших членов этих органов, по категориям </w:t>
            </w:r>
            <w:r w:rsidRPr="00241D7E">
              <w:rPr>
                <w:color w:val="000000"/>
                <w:sz w:val="20"/>
                <w:szCs w:val="20"/>
                <w:lang w:val="ru-RU"/>
              </w:rPr>
              <w:t>____________________________ леев</w:t>
            </w:r>
          </w:p>
        </w:tc>
      </w:tr>
      <w:tr w:rsidR="00FA194C" w:rsidRPr="00FA194C" w:rsidTr="00FD1D0A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241D7E">
              <w:rPr>
                <w:color w:val="000000"/>
                <w:sz w:val="20"/>
                <w:szCs w:val="20"/>
                <w:lang w:val="ru-RU"/>
              </w:rPr>
              <w:t xml:space="preserve">6. </w:t>
            </w:r>
            <w:r w:rsidRPr="00241D7E">
              <w:rPr>
                <w:sz w:val="20"/>
                <w:szCs w:val="20"/>
                <w:lang w:val="ru-RU" w:eastAsia="ru-RU"/>
              </w:rPr>
              <w:t>Авансы и займы, выданные членам органов, указанным в пункте</w:t>
            </w:r>
            <w:r w:rsidRPr="00241D7E">
              <w:rPr>
                <w:color w:val="000000"/>
                <w:sz w:val="20"/>
                <w:szCs w:val="20"/>
                <w:lang w:val="ru-RU"/>
              </w:rPr>
              <w:t xml:space="preserve"> 5 ___________________леев, </w:t>
            </w:r>
            <w:r w:rsidRPr="00241D7E">
              <w:rPr>
                <w:sz w:val="20"/>
                <w:szCs w:val="20"/>
                <w:lang w:val="ru-RU" w:eastAsia="ru-RU"/>
              </w:rPr>
              <w:t xml:space="preserve">в том числе возвращенные </w:t>
            </w:r>
            <w:r w:rsidRPr="00241D7E">
              <w:rPr>
                <w:color w:val="000000"/>
                <w:sz w:val="20"/>
                <w:szCs w:val="20"/>
                <w:lang w:val="ru-RU"/>
              </w:rPr>
              <w:t xml:space="preserve"> _________________________ леев</w:t>
            </w:r>
          </w:p>
        </w:tc>
      </w:tr>
      <w:tr w:rsidR="00FA194C" w:rsidRPr="00F31BEF" w:rsidTr="00FD1D0A">
        <w:trPr>
          <w:trHeight w:val="33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19405D">
              <w:rPr>
                <w:color w:val="000000"/>
                <w:sz w:val="20"/>
                <w:szCs w:val="20"/>
              </w:rPr>
              <w:t>.</w:t>
            </w:r>
          </w:p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rPr>
                <w:sz w:val="20"/>
                <w:szCs w:val="20"/>
              </w:rPr>
            </w:pP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 заемщиков, 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том числе женщины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41D7E">
              <w:rPr>
                <w:sz w:val="20"/>
                <w:szCs w:val="20"/>
                <w:lang w:val="ru-RU" w:eastAsia="ru-RU"/>
              </w:rPr>
              <w:t>Максимальная сумма займа, предоставленного одному заемщику</w:t>
            </w:r>
            <w:r w:rsidRPr="00241D7E">
              <w:rPr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x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     a) </w:t>
            </w:r>
            <w:r>
              <w:rPr>
                <w:color w:val="000000"/>
                <w:sz w:val="20"/>
                <w:szCs w:val="20"/>
                <w:lang w:val="ru-RU"/>
              </w:rPr>
              <w:t>обеспеченный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     b)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необеспеченный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41D7E">
              <w:rPr>
                <w:sz w:val="20"/>
                <w:szCs w:val="20"/>
                <w:lang w:val="ru-RU" w:eastAsia="ru-RU"/>
              </w:rPr>
              <w:t>Стоимость активов, числящихся в качестве залога: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 xml:space="preserve">     a)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залоговая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стоимость</w:t>
            </w:r>
            <w:proofErr w:type="spellEnd"/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 xml:space="preserve">     b)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балансовая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стоимость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41D7E">
              <w:rPr>
                <w:sz w:val="20"/>
                <w:szCs w:val="20"/>
                <w:lang w:val="ru-RU" w:eastAsia="ru-RU"/>
              </w:rPr>
              <w:t>Стоимость активов, полученных в качестве залога: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9405D">
              <w:rPr>
                <w:color w:val="000000"/>
                <w:sz w:val="20"/>
                <w:szCs w:val="20"/>
              </w:rPr>
              <w:t xml:space="preserve">     a)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залоговая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стоимость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94C" w:rsidRPr="0019405D" w:rsidRDefault="00FA194C" w:rsidP="00FD1D0A">
            <w:pPr>
              <w:rPr>
                <w:color w:val="000000"/>
                <w:sz w:val="20"/>
                <w:szCs w:val="20"/>
              </w:rPr>
            </w:pPr>
          </w:p>
        </w:tc>
      </w:tr>
      <w:tr w:rsidR="00FA194C" w:rsidRPr="00F31BEF" w:rsidTr="00FD1D0A">
        <w:trPr>
          <w:trHeight w:val="33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 xml:space="preserve">     b)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балансовая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стоимость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94C" w:rsidRPr="0019405D" w:rsidRDefault="00FA194C" w:rsidP="00FD1D0A">
            <w:pPr>
              <w:jc w:val="center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94C" w:rsidRPr="00FA194C" w:rsidTr="00FD1D0A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4C" w:rsidRPr="0051155A" w:rsidRDefault="00FA194C" w:rsidP="00FD1D0A">
            <w:pPr>
              <w:rPr>
                <w:color w:val="000000"/>
                <w:sz w:val="20"/>
                <w:szCs w:val="20"/>
                <w:lang w:val="ru-RU"/>
              </w:rPr>
            </w:pPr>
            <w:r w:rsidRPr="0051155A">
              <w:rPr>
                <w:color w:val="000000"/>
                <w:sz w:val="20"/>
                <w:szCs w:val="20"/>
                <w:lang w:val="ru-RU"/>
              </w:rPr>
              <w:t xml:space="preserve">8. </w:t>
            </w:r>
            <w:r w:rsidRPr="0051155A">
              <w:rPr>
                <w:sz w:val="20"/>
                <w:szCs w:val="20"/>
                <w:lang w:val="ru-RU" w:eastAsia="ru-RU"/>
              </w:rPr>
              <w:t>Наличие иностранной валюты, пересчитанной на национальную валюту Республики Молдова – всего</w:t>
            </w:r>
            <w:r w:rsidRPr="0051155A">
              <w:rPr>
                <w:color w:val="000000"/>
                <w:sz w:val="20"/>
                <w:szCs w:val="20"/>
                <w:lang w:val="ru-RU"/>
              </w:rPr>
              <w:t xml:space="preserve">_______________________________ </w:t>
            </w:r>
            <w:r w:rsidRPr="0051155A">
              <w:rPr>
                <w:sz w:val="20"/>
                <w:szCs w:val="20"/>
                <w:lang w:val="ru-RU" w:eastAsia="ru-RU"/>
              </w:rPr>
              <w:t xml:space="preserve"> леев, в том числе (</w:t>
            </w:r>
            <w:r>
              <w:rPr>
                <w:sz w:val="20"/>
                <w:szCs w:val="20"/>
                <w:lang w:val="ru-RU" w:eastAsia="ru-RU"/>
              </w:rPr>
              <w:t>леев</w:t>
            </w:r>
            <w:r w:rsidRPr="0051155A">
              <w:rPr>
                <w:sz w:val="20"/>
                <w:szCs w:val="20"/>
                <w:lang w:val="ru-RU" w:eastAsia="ru-RU"/>
              </w:rPr>
              <w:t>, наименование и код валюты):</w:t>
            </w: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1) _____________________________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rPr>
                <w:sz w:val="20"/>
                <w:szCs w:val="20"/>
              </w:rPr>
            </w:pP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2) _____________________________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rPr>
                <w:sz w:val="20"/>
                <w:szCs w:val="20"/>
              </w:rPr>
            </w:pPr>
          </w:p>
        </w:tc>
      </w:tr>
      <w:tr w:rsidR="00FA194C" w:rsidRPr="00F31BEF" w:rsidTr="00FD1D0A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  <w:r w:rsidRPr="0019405D">
              <w:rPr>
                <w:color w:val="000000"/>
                <w:sz w:val="20"/>
                <w:szCs w:val="20"/>
              </w:rPr>
              <w:t>3) _____________________________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9405D" w:rsidRDefault="00FA194C" w:rsidP="00FD1D0A">
            <w:pPr>
              <w:rPr>
                <w:sz w:val="20"/>
                <w:szCs w:val="20"/>
              </w:rPr>
            </w:pPr>
          </w:p>
        </w:tc>
      </w:tr>
      <w:tr w:rsidR="00FA194C" w:rsidRPr="00FA194C" w:rsidTr="00FD1D0A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Pr="009F2291" w:rsidRDefault="00FA194C" w:rsidP="00FA19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6D4">
              <w:rPr>
                <w:rFonts w:ascii="Times New Roman" w:hAnsi="Times New Roman"/>
                <w:sz w:val="20"/>
                <w:szCs w:val="20"/>
              </w:rPr>
              <w:t>Связанные денежные средства – всего</w:t>
            </w:r>
            <w:r w:rsidRPr="009F2291">
              <w:rPr>
                <w:rFonts w:ascii="Times New Roman" w:hAnsi="Times New Roman"/>
                <w:lang w:val="ro-RO"/>
              </w:rPr>
              <w:t xml:space="preserve"> ______ </w:t>
            </w:r>
            <w:r>
              <w:rPr>
                <w:rFonts w:ascii="Times New Roman" w:hAnsi="Times New Roman"/>
                <w:lang w:val="ro-RO"/>
              </w:rPr>
              <w:t>леев</w:t>
            </w:r>
            <w:r w:rsidRPr="009F2291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241D7E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241D7E" w:rsidRDefault="00FA194C" w:rsidP="00FD1D0A">
            <w:pPr>
              <w:rPr>
                <w:sz w:val="20"/>
                <w:szCs w:val="20"/>
                <w:lang w:val="ru-RU"/>
              </w:rPr>
            </w:pPr>
          </w:p>
        </w:tc>
      </w:tr>
      <w:tr w:rsidR="00FA194C" w:rsidRPr="001F21D8" w:rsidTr="00FD1D0A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4C" w:rsidRPr="001F21D8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F21D8">
              <w:rPr>
                <w:color w:val="000000"/>
                <w:sz w:val="20"/>
                <w:szCs w:val="20"/>
                <w:lang w:val="ru-RU"/>
              </w:rPr>
              <w:t xml:space="preserve">10. </w:t>
            </w:r>
            <w:r>
              <w:rPr>
                <w:sz w:val="20"/>
                <w:szCs w:val="20"/>
                <w:lang w:val="ru-RU" w:eastAsia="ru-RU"/>
              </w:rPr>
              <w:t xml:space="preserve">Количество </w:t>
            </w:r>
            <w:r w:rsidRPr="001F21D8">
              <w:rPr>
                <w:sz w:val="20"/>
                <w:szCs w:val="20"/>
                <w:lang w:val="ru-RU" w:eastAsia="ru-RU"/>
              </w:rPr>
              <w:t>филиалов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F21D8">
              <w:rPr>
                <w:color w:val="000000"/>
                <w:sz w:val="20"/>
                <w:szCs w:val="20"/>
                <w:lang w:val="ru-RU"/>
              </w:rPr>
              <w:t xml:space="preserve"> ___________________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F21D8" w:rsidRDefault="00FA194C" w:rsidP="00FD1D0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1F21D8" w:rsidRDefault="00FA194C" w:rsidP="00FD1D0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A194C" w:rsidRDefault="00FA194C" w:rsidP="00FA194C">
      <w:pPr>
        <w:jc w:val="center"/>
        <w:rPr>
          <w:b/>
          <w:sz w:val="28"/>
          <w:szCs w:val="28"/>
        </w:rPr>
      </w:pPr>
    </w:p>
    <w:p w:rsidR="00FA194C" w:rsidRDefault="00FA194C" w:rsidP="00FA194C">
      <w:pPr>
        <w:jc w:val="center"/>
        <w:rPr>
          <w:b/>
          <w:sz w:val="28"/>
          <w:szCs w:val="28"/>
          <w:lang w:val="ru-RU"/>
        </w:rPr>
      </w:pPr>
    </w:p>
    <w:p w:rsidR="00FA194C" w:rsidRDefault="00FA194C" w:rsidP="00FA194C">
      <w:pPr>
        <w:jc w:val="center"/>
        <w:rPr>
          <w:b/>
          <w:sz w:val="28"/>
          <w:szCs w:val="28"/>
          <w:lang w:val="ru-RU"/>
        </w:rPr>
      </w:pPr>
    </w:p>
    <w:p w:rsidR="00FA194C" w:rsidRDefault="00FA194C" w:rsidP="00FA19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Структура и порядок составления </w:t>
      </w:r>
    </w:p>
    <w:p w:rsidR="00FA194C" w:rsidRDefault="00FA194C" w:rsidP="00FA19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отчета об общих сведениях</w:t>
      </w:r>
    </w:p>
    <w:p w:rsidR="00FA194C" w:rsidRPr="008E1DDF" w:rsidRDefault="00FA194C" w:rsidP="00FA194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0455A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стр.</w:t>
      </w:r>
      <w:r w:rsidRPr="000455A4">
        <w:rPr>
          <w:rFonts w:ascii="Times New Roman" w:hAnsi="Times New Roman"/>
          <w:bCs/>
          <w:sz w:val="28"/>
          <w:szCs w:val="28"/>
          <w:lang w:val="ro-RO"/>
        </w:rPr>
        <w:t xml:space="preserve"> 1 </w:t>
      </w:r>
      <w:r>
        <w:rPr>
          <w:rFonts w:ascii="Times New Roman" w:hAnsi="Times New Roman"/>
          <w:bCs/>
          <w:sz w:val="28"/>
          <w:szCs w:val="28"/>
        </w:rPr>
        <w:t>отражаются</w:t>
      </w:r>
      <w:r w:rsidRPr="008E1D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данные о государственной регистрации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Pr="000455A4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FA194C" w:rsidRPr="001F21D8" w:rsidRDefault="00FA194C" w:rsidP="00FA194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0455A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стр.</w:t>
      </w:r>
      <w:r w:rsidRPr="000455A4">
        <w:rPr>
          <w:rFonts w:ascii="Times New Roman" w:hAnsi="Times New Roman"/>
          <w:color w:val="000000"/>
          <w:sz w:val="28"/>
          <w:szCs w:val="28"/>
          <w:lang w:val="ro-RO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 xml:space="preserve">отражается среднесписочная численность работников, в том числе отдельно указывается численность административного персонала, по стр. 3 отражается общая численность персонала, а по стр. 4 сумма оплаты труда персонала субъекта за отчетный период. </w:t>
      </w:r>
    </w:p>
    <w:p w:rsidR="00FA194C" w:rsidRPr="001F21D8" w:rsidRDefault="00FA194C" w:rsidP="00FA194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F21D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1F21D8">
        <w:rPr>
          <w:rFonts w:ascii="Times New Roman" w:hAnsi="Times New Roman"/>
          <w:bCs/>
          <w:sz w:val="28"/>
          <w:szCs w:val="28"/>
          <w:lang w:val="ro-RO"/>
        </w:rPr>
        <w:t xml:space="preserve">По стр. 5 </w:t>
      </w:r>
      <w:r w:rsidRPr="001F21D8">
        <w:rPr>
          <w:rFonts w:ascii="Times New Roman" w:hAnsi="Times New Roman"/>
          <w:color w:val="000000"/>
          <w:sz w:val="28"/>
          <w:szCs w:val="28"/>
          <w:lang w:val="ro-RO"/>
        </w:rPr>
        <w:t>отражается сумма оплаты труда административного персонала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</w:p>
    <w:p w:rsidR="00FA194C" w:rsidRPr="001F21D8" w:rsidRDefault="00FA194C" w:rsidP="00FA194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F21D8">
        <w:rPr>
          <w:rFonts w:ascii="Times New Roman" w:hAnsi="Times New Roman"/>
          <w:bCs/>
          <w:sz w:val="28"/>
          <w:szCs w:val="28"/>
          <w:lang w:val="ro-RO"/>
        </w:rPr>
        <w:t xml:space="preserve">По стр. 7 </w:t>
      </w:r>
      <w:r w:rsidRPr="001F21D8">
        <w:rPr>
          <w:rFonts w:ascii="Times New Roman" w:hAnsi="Times New Roman"/>
          <w:color w:val="000000"/>
          <w:sz w:val="28"/>
          <w:szCs w:val="28"/>
          <w:lang w:val="ro-RO"/>
        </w:rPr>
        <w:t>отражается общее количество заемщиков микрофинансовой организации,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1D8">
        <w:rPr>
          <w:rFonts w:ascii="Times New Roman" w:hAnsi="Times New Roman"/>
          <w:color w:val="000000"/>
          <w:sz w:val="28"/>
          <w:szCs w:val="28"/>
          <w:lang w:val="ro-RO"/>
        </w:rPr>
        <w:t xml:space="preserve">том числе женщин, максимальная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обеспеченная и необеспеченная залогом </w:t>
      </w:r>
      <w:r w:rsidRPr="001F21D8">
        <w:rPr>
          <w:rFonts w:ascii="Times New Roman" w:hAnsi="Times New Roman"/>
          <w:color w:val="000000"/>
          <w:sz w:val="28"/>
          <w:szCs w:val="28"/>
          <w:lang w:val="ro-RO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 займа, выданная заемщику, общая стоимость активов, зарегистрированных в качестве залога и тех активов,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чтобыли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приняты в качестве залога. </w:t>
      </w:r>
    </w:p>
    <w:p w:rsidR="00FA194C" w:rsidRPr="001F21D8" w:rsidRDefault="00FA194C" w:rsidP="00FA194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1F21D8">
        <w:rPr>
          <w:rFonts w:ascii="Times New Roman" w:hAnsi="Times New Roman"/>
          <w:bCs/>
          <w:sz w:val="28"/>
          <w:szCs w:val="28"/>
        </w:rPr>
        <w:t xml:space="preserve"> стр. 10 </w:t>
      </w:r>
      <w:r>
        <w:rPr>
          <w:rFonts w:ascii="Times New Roman" w:hAnsi="Times New Roman"/>
          <w:bCs/>
          <w:sz w:val="28"/>
          <w:szCs w:val="28"/>
        </w:rPr>
        <w:t xml:space="preserve">указывается количество филиалов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организации.</w:t>
      </w:r>
    </w:p>
    <w:p w:rsidR="00FA194C" w:rsidRPr="00FA194C" w:rsidRDefault="00FA194C">
      <w:pPr>
        <w:rPr>
          <w:lang w:val="ru-RU"/>
        </w:rPr>
      </w:pPr>
      <w:bookmarkStart w:id="0" w:name="_GoBack"/>
      <w:bookmarkEnd w:id="0"/>
    </w:p>
    <w:sectPr w:rsidR="00FA194C" w:rsidRPr="00FA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ABD"/>
    <w:multiLevelType w:val="hybridMultilevel"/>
    <w:tmpl w:val="7DF6D8DE"/>
    <w:lvl w:ilvl="0" w:tplc="7FD8282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57B02"/>
    <w:multiLevelType w:val="hybridMultilevel"/>
    <w:tmpl w:val="50564C24"/>
    <w:lvl w:ilvl="0" w:tplc="814CB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4C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2018-01-15T13:48:00Z</dcterms:created>
  <dcterms:modified xsi:type="dcterms:W3CDTF">2018-01-15T13:48:00Z</dcterms:modified>
</cp:coreProperties>
</file>